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5783" w14:textId="77777777" w:rsidR="00065C36" w:rsidRDefault="00065C36" w:rsidP="00065C36">
      <w:pPr>
        <w:pStyle w:val="Kop1"/>
      </w:pPr>
      <w:bookmarkStart w:id="0" w:name="_Toc140048778"/>
      <w:r>
        <w:t>Hoofdstuk 5: Intelligenties en IQ-meting</w:t>
      </w:r>
      <w:bookmarkEnd w:id="0"/>
      <w:r>
        <w:t xml:space="preserve"> </w:t>
      </w:r>
    </w:p>
    <w:p w14:paraId="35852FC1" w14:textId="77777777" w:rsidR="00065C36" w:rsidRDefault="00065C36" w:rsidP="00065C36">
      <w:pPr>
        <w:pStyle w:val="Geenafstand"/>
      </w:pPr>
    </w:p>
    <w:p w14:paraId="5185DFEB" w14:textId="77777777" w:rsidR="00065C36" w:rsidRDefault="00065C36" w:rsidP="00065C36">
      <w:pPr>
        <w:pStyle w:val="Geenafstand"/>
      </w:pPr>
      <w:r w:rsidRPr="004D06B5">
        <w:rPr>
          <w:color w:val="C00000"/>
        </w:rPr>
        <w:t>Voordat je aan de opdrachten begint:</w:t>
      </w:r>
    </w:p>
    <w:p w14:paraId="17EC2E4A" w14:textId="77777777" w:rsidR="00065C36" w:rsidRDefault="00065C36" w:rsidP="00065C36">
      <w:pPr>
        <w:pStyle w:val="Geenafstand"/>
      </w:pPr>
    </w:p>
    <w:p w14:paraId="5AB88048" w14:textId="77777777" w:rsidR="00065C36" w:rsidRDefault="00065C36" w:rsidP="00065C36">
      <w:pPr>
        <w:pStyle w:val="Geenafstand"/>
        <w:numPr>
          <w:ilvl w:val="0"/>
          <w:numId w:val="1"/>
        </w:numPr>
      </w:pPr>
      <w:r>
        <w:t>Lees hoofdstuk 5 Intelligenties en IQ-meting door</w:t>
      </w:r>
    </w:p>
    <w:p w14:paraId="731E3B38" w14:textId="77777777" w:rsidR="00065C36" w:rsidRDefault="00065C36" w:rsidP="00065C36">
      <w:pPr>
        <w:pStyle w:val="Geenafstand"/>
        <w:numPr>
          <w:ilvl w:val="0"/>
          <w:numId w:val="1"/>
        </w:numPr>
      </w:pPr>
      <w:r>
        <w:t>Bekijk het filmpje leervoorkeuren</w:t>
      </w:r>
    </w:p>
    <w:p w14:paraId="69D2D737" w14:textId="77777777" w:rsidR="00065C36" w:rsidRDefault="00065C36" w:rsidP="00065C36">
      <w:pPr>
        <w:pStyle w:val="Geenafstand"/>
        <w:ind w:left="720"/>
      </w:pPr>
    </w:p>
    <w:p w14:paraId="58974D31" w14:textId="77777777" w:rsidR="00065C36" w:rsidRDefault="00065C36" w:rsidP="00065C36">
      <w:pPr>
        <w:pStyle w:val="Kop2"/>
      </w:pPr>
      <w:bookmarkStart w:id="1" w:name="_Toc140048779"/>
      <w:r>
        <w:t>Huiswerkopdrachten:</w:t>
      </w:r>
      <w:bookmarkEnd w:id="1"/>
      <w:r>
        <w:t xml:space="preserve"> </w:t>
      </w:r>
    </w:p>
    <w:p w14:paraId="3F794670" w14:textId="77777777" w:rsidR="00065C36" w:rsidRDefault="00065C36" w:rsidP="00065C36">
      <w:pPr>
        <w:pStyle w:val="Geenafstand"/>
        <w:tabs>
          <w:tab w:val="left" w:pos="1050"/>
        </w:tabs>
      </w:pPr>
    </w:p>
    <w:p w14:paraId="2A901746" w14:textId="77777777" w:rsidR="00065C36" w:rsidRDefault="00065C36" w:rsidP="00065C36">
      <w:pPr>
        <w:pStyle w:val="Geenafstand"/>
        <w:numPr>
          <w:ilvl w:val="0"/>
          <w:numId w:val="3"/>
        </w:numPr>
        <w:tabs>
          <w:tab w:val="left" w:pos="1050"/>
        </w:tabs>
      </w:pPr>
      <w:r>
        <w:t xml:space="preserve">a) Tijdens deze opdracht ga je je eigen intelligenties bepalen. Vul onderstaande tabel in. Geef jezelf voor ieder intelligentiegebied een cijfer. </w:t>
      </w:r>
    </w:p>
    <w:p w14:paraId="74D99113" w14:textId="77777777" w:rsidR="00065C36" w:rsidRDefault="00065C36" w:rsidP="00065C36">
      <w:pPr>
        <w:pStyle w:val="Geenafstand"/>
        <w:tabs>
          <w:tab w:val="left" w:pos="1050"/>
        </w:tabs>
      </w:pPr>
    </w:p>
    <w:tbl>
      <w:tblPr>
        <w:tblStyle w:val="Tabelraster"/>
        <w:tblW w:w="0" w:type="auto"/>
        <w:tblLook w:val="04A0" w:firstRow="1" w:lastRow="0" w:firstColumn="1" w:lastColumn="0" w:noHBand="0" w:noVBand="1"/>
      </w:tblPr>
      <w:tblGrid>
        <w:gridCol w:w="4531"/>
        <w:gridCol w:w="4531"/>
      </w:tblGrid>
      <w:tr w:rsidR="00065C36" w14:paraId="2786B4FF" w14:textId="77777777" w:rsidTr="00880057">
        <w:tc>
          <w:tcPr>
            <w:tcW w:w="4531" w:type="dxa"/>
          </w:tcPr>
          <w:p w14:paraId="599F6C07" w14:textId="77777777" w:rsidR="00065C36" w:rsidRPr="007611A3" w:rsidRDefault="00065C36" w:rsidP="00880057">
            <w:pPr>
              <w:pStyle w:val="Geenafstand"/>
              <w:tabs>
                <w:tab w:val="left" w:pos="1050"/>
              </w:tabs>
              <w:rPr>
                <w:color w:val="0070C0"/>
              </w:rPr>
            </w:pPr>
            <w:r w:rsidRPr="007611A3">
              <w:rPr>
                <w:color w:val="0070C0"/>
              </w:rPr>
              <w:t>Intelligentiegebied</w:t>
            </w:r>
          </w:p>
        </w:tc>
        <w:tc>
          <w:tcPr>
            <w:tcW w:w="4531" w:type="dxa"/>
          </w:tcPr>
          <w:p w14:paraId="5400388F" w14:textId="77777777" w:rsidR="00065C36" w:rsidRPr="007611A3" w:rsidRDefault="00065C36" w:rsidP="00880057">
            <w:pPr>
              <w:pStyle w:val="Geenafstand"/>
              <w:tabs>
                <w:tab w:val="left" w:pos="1050"/>
              </w:tabs>
              <w:rPr>
                <w:color w:val="0070C0"/>
              </w:rPr>
            </w:pPr>
            <w:r w:rsidRPr="007611A3">
              <w:rPr>
                <w:color w:val="0070C0"/>
              </w:rPr>
              <w:t>Cijfer 0 tot 10</w:t>
            </w:r>
          </w:p>
        </w:tc>
      </w:tr>
      <w:tr w:rsidR="00065C36" w14:paraId="197ED3EE" w14:textId="77777777" w:rsidTr="00880057">
        <w:tc>
          <w:tcPr>
            <w:tcW w:w="4531" w:type="dxa"/>
          </w:tcPr>
          <w:p w14:paraId="75DA5574" w14:textId="77777777" w:rsidR="00065C36" w:rsidRDefault="00065C36" w:rsidP="00880057">
            <w:pPr>
              <w:pStyle w:val="Geenafstand"/>
              <w:tabs>
                <w:tab w:val="left" w:pos="1050"/>
              </w:tabs>
            </w:pPr>
            <w:r>
              <w:t>Taalslim</w:t>
            </w:r>
          </w:p>
        </w:tc>
        <w:tc>
          <w:tcPr>
            <w:tcW w:w="4531" w:type="dxa"/>
          </w:tcPr>
          <w:p w14:paraId="540D3388" w14:textId="77777777" w:rsidR="00065C36" w:rsidRDefault="00065C36" w:rsidP="00880057">
            <w:pPr>
              <w:pStyle w:val="Geenafstand"/>
              <w:tabs>
                <w:tab w:val="left" w:pos="1050"/>
              </w:tabs>
            </w:pPr>
          </w:p>
        </w:tc>
      </w:tr>
      <w:tr w:rsidR="00065C36" w14:paraId="75AF2EAE" w14:textId="77777777" w:rsidTr="00880057">
        <w:tc>
          <w:tcPr>
            <w:tcW w:w="4531" w:type="dxa"/>
          </w:tcPr>
          <w:p w14:paraId="31951E0A" w14:textId="77777777" w:rsidR="00065C36" w:rsidRDefault="00065C36" w:rsidP="00880057">
            <w:pPr>
              <w:pStyle w:val="Geenafstand"/>
              <w:tabs>
                <w:tab w:val="left" w:pos="1050"/>
              </w:tabs>
            </w:pPr>
            <w:r>
              <w:t>Rekenslim</w:t>
            </w:r>
          </w:p>
        </w:tc>
        <w:tc>
          <w:tcPr>
            <w:tcW w:w="4531" w:type="dxa"/>
          </w:tcPr>
          <w:p w14:paraId="40AE3189" w14:textId="77777777" w:rsidR="00065C36" w:rsidRDefault="00065C36" w:rsidP="00880057">
            <w:pPr>
              <w:pStyle w:val="Geenafstand"/>
              <w:tabs>
                <w:tab w:val="left" w:pos="1050"/>
              </w:tabs>
            </w:pPr>
          </w:p>
        </w:tc>
      </w:tr>
      <w:tr w:rsidR="00065C36" w14:paraId="3CE634B9" w14:textId="77777777" w:rsidTr="00880057">
        <w:tc>
          <w:tcPr>
            <w:tcW w:w="4531" w:type="dxa"/>
          </w:tcPr>
          <w:p w14:paraId="5C9EC837" w14:textId="77777777" w:rsidR="00065C36" w:rsidRDefault="00065C36" w:rsidP="00880057">
            <w:pPr>
              <w:pStyle w:val="Geenafstand"/>
              <w:tabs>
                <w:tab w:val="left" w:pos="1050"/>
              </w:tabs>
            </w:pPr>
            <w:r>
              <w:t>Beeldslim</w:t>
            </w:r>
          </w:p>
        </w:tc>
        <w:tc>
          <w:tcPr>
            <w:tcW w:w="4531" w:type="dxa"/>
          </w:tcPr>
          <w:p w14:paraId="5273BB53" w14:textId="77777777" w:rsidR="00065C36" w:rsidRDefault="00065C36" w:rsidP="00880057">
            <w:pPr>
              <w:pStyle w:val="Geenafstand"/>
              <w:tabs>
                <w:tab w:val="left" w:pos="1050"/>
              </w:tabs>
            </w:pPr>
          </w:p>
        </w:tc>
      </w:tr>
      <w:tr w:rsidR="00065C36" w14:paraId="088EED02" w14:textId="77777777" w:rsidTr="00880057">
        <w:tc>
          <w:tcPr>
            <w:tcW w:w="4531" w:type="dxa"/>
          </w:tcPr>
          <w:p w14:paraId="66816151" w14:textId="77777777" w:rsidR="00065C36" w:rsidRDefault="00065C36" w:rsidP="00880057">
            <w:pPr>
              <w:pStyle w:val="Geenafstand"/>
              <w:tabs>
                <w:tab w:val="left" w:pos="1050"/>
              </w:tabs>
            </w:pPr>
            <w:r>
              <w:t>Muziekslim</w:t>
            </w:r>
          </w:p>
        </w:tc>
        <w:tc>
          <w:tcPr>
            <w:tcW w:w="4531" w:type="dxa"/>
          </w:tcPr>
          <w:p w14:paraId="0C7F3E8A" w14:textId="77777777" w:rsidR="00065C36" w:rsidRDefault="00065C36" w:rsidP="00880057">
            <w:pPr>
              <w:pStyle w:val="Geenafstand"/>
              <w:tabs>
                <w:tab w:val="left" w:pos="1050"/>
              </w:tabs>
            </w:pPr>
          </w:p>
        </w:tc>
      </w:tr>
      <w:tr w:rsidR="00065C36" w14:paraId="48F43052" w14:textId="77777777" w:rsidTr="00880057">
        <w:tc>
          <w:tcPr>
            <w:tcW w:w="4531" w:type="dxa"/>
          </w:tcPr>
          <w:p w14:paraId="6E271408" w14:textId="77777777" w:rsidR="00065C36" w:rsidRDefault="00065C36" w:rsidP="00880057">
            <w:pPr>
              <w:pStyle w:val="Geenafstand"/>
              <w:tabs>
                <w:tab w:val="left" w:pos="1050"/>
              </w:tabs>
            </w:pPr>
            <w:r>
              <w:t>Beweegslim</w:t>
            </w:r>
          </w:p>
        </w:tc>
        <w:tc>
          <w:tcPr>
            <w:tcW w:w="4531" w:type="dxa"/>
          </w:tcPr>
          <w:p w14:paraId="6C385A7C" w14:textId="77777777" w:rsidR="00065C36" w:rsidRDefault="00065C36" w:rsidP="00880057">
            <w:pPr>
              <w:pStyle w:val="Geenafstand"/>
              <w:tabs>
                <w:tab w:val="left" w:pos="1050"/>
              </w:tabs>
            </w:pPr>
          </w:p>
        </w:tc>
      </w:tr>
      <w:tr w:rsidR="00065C36" w14:paraId="516B2BB2" w14:textId="77777777" w:rsidTr="00880057">
        <w:tc>
          <w:tcPr>
            <w:tcW w:w="4531" w:type="dxa"/>
          </w:tcPr>
          <w:p w14:paraId="5AEE9B92" w14:textId="77777777" w:rsidR="00065C36" w:rsidRDefault="00065C36" w:rsidP="00880057">
            <w:pPr>
              <w:pStyle w:val="Geenafstand"/>
              <w:tabs>
                <w:tab w:val="left" w:pos="1050"/>
              </w:tabs>
            </w:pPr>
            <w:r>
              <w:t>Samenslim</w:t>
            </w:r>
          </w:p>
        </w:tc>
        <w:tc>
          <w:tcPr>
            <w:tcW w:w="4531" w:type="dxa"/>
          </w:tcPr>
          <w:p w14:paraId="0ED30B74" w14:textId="77777777" w:rsidR="00065C36" w:rsidRDefault="00065C36" w:rsidP="00880057">
            <w:pPr>
              <w:pStyle w:val="Geenafstand"/>
              <w:tabs>
                <w:tab w:val="left" w:pos="1050"/>
              </w:tabs>
            </w:pPr>
          </w:p>
        </w:tc>
      </w:tr>
      <w:tr w:rsidR="00065C36" w14:paraId="736A9123" w14:textId="77777777" w:rsidTr="00880057">
        <w:tc>
          <w:tcPr>
            <w:tcW w:w="4531" w:type="dxa"/>
          </w:tcPr>
          <w:p w14:paraId="17781B3E" w14:textId="77777777" w:rsidR="00065C36" w:rsidRDefault="00065C36" w:rsidP="00880057">
            <w:pPr>
              <w:pStyle w:val="Geenafstand"/>
              <w:tabs>
                <w:tab w:val="left" w:pos="1050"/>
              </w:tabs>
            </w:pPr>
            <w:r>
              <w:t>Zelfslim</w:t>
            </w:r>
          </w:p>
        </w:tc>
        <w:tc>
          <w:tcPr>
            <w:tcW w:w="4531" w:type="dxa"/>
          </w:tcPr>
          <w:p w14:paraId="75B9C940" w14:textId="77777777" w:rsidR="00065C36" w:rsidRDefault="00065C36" w:rsidP="00880057">
            <w:pPr>
              <w:pStyle w:val="Geenafstand"/>
              <w:tabs>
                <w:tab w:val="left" w:pos="1050"/>
              </w:tabs>
            </w:pPr>
          </w:p>
        </w:tc>
      </w:tr>
      <w:tr w:rsidR="00065C36" w14:paraId="53187B1E" w14:textId="77777777" w:rsidTr="00880057">
        <w:tc>
          <w:tcPr>
            <w:tcW w:w="4531" w:type="dxa"/>
          </w:tcPr>
          <w:p w14:paraId="5A4ED357" w14:textId="77777777" w:rsidR="00065C36" w:rsidRDefault="00065C36" w:rsidP="00880057">
            <w:pPr>
              <w:pStyle w:val="Geenafstand"/>
              <w:tabs>
                <w:tab w:val="left" w:pos="1050"/>
              </w:tabs>
            </w:pPr>
            <w:r>
              <w:t>Natuurslim</w:t>
            </w:r>
          </w:p>
        </w:tc>
        <w:tc>
          <w:tcPr>
            <w:tcW w:w="4531" w:type="dxa"/>
          </w:tcPr>
          <w:p w14:paraId="1D0E928A" w14:textId="77777777" w:rsidR="00065C36" w:rsidRDefault="00065C36" w:rsidP="00880057">
            <w:pPr>
              <w:pStyle w:val="Geenafstand"/>
              <w:tabs>
                <w:tab w:val="left" w:pos="1050"/>
              </w:tabs>
            </w:pPr>
          </w:p>
        </w:tc>
      </w:tr>
    </w:tbl>
    <w:p w14:paraId="6D381692" w14:textId="77777777" w:rsidR="00065C36" w:rsidRDefault="00065C36" w:rsidP="00065C36">
      <w:pPr>
        <w:pStyle w:val="Geenafstand"/>
        <w:tabs>
          <w:tab w:val="left" w:pos="1050"/>
        </w:tabs>
      </w:pPr>
      <w:r w:rsidRPr="009645DA">
        <w:t xml:space="preserve"> </w:t>
      </w:r>
      <w:r>
        <w:t xml:space="preserve">    </w:t>
      </w:r>
    </w:p>
    <w:p w14:paraId="1BC6D5BA" w14:textId="77777777" w:rsidR="00065C36" w:rsidRDefault="00065C36" w:rsidP="00065C36">
      <w:pPr>
        <w:pStyle w:val="Geenafstand"/>
        <w:tabs>
          <w:tab w:val="left" w:pos="1050"/>
        </w:tabs>
      </w:pPr>
      <w:r>
        <w:t xml:space="preserve">     </w:t>
      </w:r>
      <w:r w:rsidRPr="009645DA">
        <w:t>b</w:t>
      </w:r>
      <w:r>
        <w:t xml:space="preserve">)  De SLO (een informatiepunt voor onderwijs) heeft een test in Excel gemaakt waarin je kun zien in welke intelligentiegebieden van Gardner je sterk bent. Open het Excelbestand ‘Meervoudige intelligentie vragenlijst’ in wikiwijs. Deze staat onder het kopje opdrachten hoofdstuk 5. Vul he Excelbestand in. Zet in de vragenlijst een kruisje in het vakje dat het beste bij jou past. </w:t>
      </w:r>
    </w:p>
    <w:p w14:paraId="36020F9F" w14:textId="77777777" w:rsidR="00065C36" w:rsidRDefault="00065C36" w:rsidP="00065C36">
      <w:pPr>
        <w:pStyle w:val="Geenafstand"/>
        <w:tabs>
          <w:tab w:val="left" w:pos="1050"/>
        </w:tabs>
      </w:pPr>
    </w:p>
    <w:p w14:paraId="081E1271" w14:textId="77777777" w:rsidR="00065C36" w:rsidRDefault="00065C36" w:rsidP="00065C36">
      <w:pPr>
        <w:pStyle w:val="Geenafstand"/>
        <w:numPr>
          <w:ilvl w:val="0"/>
          <w:numId w:val="2"/>
        </w:numPr>
        <w:tabs>
          <w:tab w:val="left" w:pos="1050"/>
        </w:tabs>
      </w:pPr>
      <w:r>
        <w:t xml:space="preserve">Bekijk na het invullen het tabblad resultaten en vul dit tabblad in. Kwamen de resultaten overeen met wat je had verwacht? Waarom wel of niet? </w:t>
      </w:r>
    </w:p>
    <w:p w14:paraId="04B63E10" w14:textId="77777777" w:rsidR="00065C36" w:rsidRDefault="00065C36" w:rsidP="00065C36">
      <w:pPr>
        <w:pStyle w:val="Geenafstand"/>
        <w:tabs>
          <w:tab w:val="left" w:pos="1050"/>
        </w:tabs>
      </w:pPr>
    </w:p>
    <w:p w14:paraId="5E77AA73" w14:textId="77777777" w:rsidR="00065C36" w:rsidRDefault="00065C36" w:rsidP="00065C36">
      <w:pPr>
        <w:pStyle w:val="Geenafstand"/>
        <w:tabs>
          <w:tab w:val="left" w:pos="1050"/>
        </w:tabs>
      </w:pPr>
    </w:p>
    <w:p w14:paraId="2FD2F849" w14:textId="77777777" w:rsidR="00065C36" w:rsidRDefault="00065C36" w:rsidP="00065C36">
      <w:pPr>
        <w:pStyle w:val="Geenafstand"/>
        <w:tabs>
          <w:tab w:val="left" w:pos="1050"/>
        </w:tabs>
      </w:pPr>
    </w:p>
    <w:p w14:paraId="4B8BE1AF" w14:textId="77777777" w:rsidR="00065C36" w:rsidRDefault="00065C36" w:rsidP="00065C36">
      <w:pPr>
        <w:pStyle w:val="Geenafstand"/>
        <w:numPr>
          <w:ilvl w:val="0"/>
          <w:numId w:val="2"/>
        </w:numPr>
        <w:tabs>
          <w:tab w:val="left" w:pos="1050"/>
        </w:tabs>
      </w:pPr>
      <w:r>
        <w:t xml:space="preserve">Zijn er intelligenties die belangrijk zijn voor de studie of hobby’s die je wilt kiezen? </w:t>
      </w:r>
    </w:p>
    <w:p w14:paraId="505DD642" w14:textId="77777777" w:rsidR="00065C36" w:rsidRDefault="00065C36" w:rsidP="00065C36">
      <w:pPr>
        <w:pStyle w:val="Geenafstand"/>
        <w:tabs>
          <w:tab w:val="left" w:pos="1050"/>
        </w:tabs>
      </w:pPr>
    </w:p>
    <w:p w14:paraId="3AF17A18" w14:textId="77777777" w:rsidR="00065C36" w:rsidRDefault="00065C36" w:rsidP="00065C36">
      <w:pPr>
        <w:pStyle w:val="Geenafstand"/>
        <w:tabs>
          <w:tab w:val="left" w:pos="1050"/>
        </w:tabs>
      </w:pPr>
    </w:p>
    <w:p w14:paraId="5CE5B592" w14:textId="77777777" w:rsidR="00065C36" w:rsidRDefault="00065C36" w:rsidP="00065C36">
      <w:pPr>
        <w:pStyle w:val="Geenafstand"/>
        <w:tabs>
          <w:tab w:val="left" w:pos="1050"/>
        </w:tabs>
      </w:pPr>
    </w:p>
    <w:p w14:paraId="73738D7C" w14:textId="77777777" w:rsidR="00065C36" w:rsidRDefault="00065C36" w:rsidP="00065C36">
      <w:pPr>
        <w:pStyle w:val="Geenafstand"/>
        <w:tabs>
          <w:tab w:val="left" w:pos="1050"/>
        </w:tabs>
      </w:pPr>
    </w:p>
    <w:p w14:paraId="3307BA05" w14:textId="77777777" w:rsidR="00065C36" w:rsidRDefault="00065C36" w:rsidP="00065C36">
      <w:pPr>
        <w:pStyle w:val="Geenafstand"/>
        <w:numPr>
          <w:ilvl w:val="0"/>
          <w:numId w:val="3"/>
        </w:numPr>
        <w:tabs>
          <w:tab w:val="left" w:pos="1050"/>
        </w:tabs>
      </w:pPr>
      <w:r>
        <w:t xml:space="preserve">De hoogte van intelligentie kun je nooit precies meten. Je kan het alleen benaderen. </w:t>
      </w:r>
    </w:p>
    <w:p w14:paraId="4A7821EA" w14:textId="77777777" w:rsidR="00065C36" w:rsidRDefault="00065C36" w:rsidP="00065C36">
      <w:pPr>
        <w:pStyle w:val="Geenafstand"/>
        <w:numPr>
          <w:ilvl w:val="0"/>
          <w:numId w:val="4"/>
        </w:numPr>
        <w:tabs>
          <w:tab w:val="left" w:pos="1050"/>
        </w:tabs>
      </w:pPr>
      <w:r>
        <w:t>Waarom kan je intelligentie alleen benaderen met een intelligentiemeting en niet exact bepalen?</w:t>
      </w:r>
    </w:p>
    <w:p w14:paraId="7DB9EE83" w14:textId="77777777" w:rsidR="00065C36" w:rsidRDefault="00065C36" w:rsidP="00065C36">
      <w:pPr>
        <w:pStyle w:val="Geenafstand"/>
        <w:tabs>
          <w:tab w:val="left" w:pos="1050"/>
        </w:tabs>
      </w:pPr>
    </w:p>
    <w:p w14:paraId="610015FE" w14:textId="77777777" w:rsidR="00065C36" w:rsidRDefault="00065C36" w:rsidP="00065C36">
      <w:pPr>
        <w:pStyle w:val="Geenafstand"/>
        <w:tabs>
          <w:tab w:val="left" w:pos="1050"/>
        </w:tabs>
      </w:pPr>
    </w:p>
    <w:p w14:paraId="5B589B98" w14:textId="77777777" w:rsidR="00065C36" w:rsidRDefault="00065C36" w:rsidP="00065C36">
      <w:pPr>
        <w:pStyle w:val="Geenafstand"/>
        <w:tabs>
          <w:tab w:val="left" w:pos="1050"/>
        </w:tabs>
      </w:pPr>
    </w:p>
    <w:p w14:paraId="71560CC1" w14:textId="77777777" w:rsidR="00065C36" w:rsidRDefault="00065C36" w:rsidP="00065C36">
      <w:pPr>
        <w:pStyle w:val="Geenafstand"/>
        <w:tabs>
          <w:tab w:val="left" w:pos="1050"/>
        </w:tabs>
      </w:pPr>
    </w:p>
    <w:p w14:paraId="0D342F98" w14:textId="77777777" w:rsidR="00065C36" w:rsidRDefault="00065C36" w:rsidP="00065C36">
      <w:pPr>
        <w:pStyle w:val="Geenafstand"/>
        <w:numPr>
          <w:ilvl w:val="0"/>
          <w:numId w:val="4"/>
        </w:numPr>
        <w:tabs>
          <w:tab w:val="left" w:pos="1050"/>
        </w:tabs>
      </w:pPr>
      <w:r>
        <w:lastRenderedPageBreak/>
        <w:t xml:space="preserve">In hoofdstuk 5 staan verschillende factoren waarmee je rekening moet houden bij een IQ-meting. Waarom moet je met deze factoren rekening houden om tot een universele IQ-meting te komen. </w:t>
      </w:r>
    </w:p>
    <w:p w14:paraId="261287DA" w14:textId="77777777" w:rsidR="00065C36" w:rsidRDefault="00065C36" w:rsidP="00065C36">
      <w:pPr>
        <w:pStyle w:val="Geenafstand"/>
        <w:tabs>
          <w:tab w:val="left" w:pos="1050"/>
        </w:tabs>
      </w:pPr>
    </w:p>
    <w:p w14:paraId="2FF2816D" w14:textId="77777777" w:rsidR="00065C36" w:rsidRDefault="00065C36" w:rsidP="00065C36">
      <w:pPr>
        <w:pStyle w:val="Geenafstand"/>
        <w:tabs>
          <w:tab w:val="left" w:pos="1050"/>
        </w:tabs>
      </w:pPr>
    </w:p>
    <w:p w14:paraId="055BF42A" w14:textId="77777777" w:rsidR="00065C36" w:rsidRDefault="00065C36" w:rsidP="00065C36">
      <w:pPr>
        <w:pStyle w:val="Geenafstand"/>
        <w:tabs>
          <w:tab w:val="left" w:pos="1050"/>
        </w:tabs>
      </w:pPr>
    </w:p>
    <w:p w14:paraId="33B2A043" w14:textId="77777777" w:rsidR="00065C36" w:rsidRDefault="00065C36" w:rsidP="00065C36">
      <w:pPr>
        <w:pStyle w:val="Geenafstand"/>
        <w:numPr>
          <w:ilvl w:val="0"/>
          <w:numId w:val="4"/>
        </w:numPr>
        <w:tabs>
          <w:tab w:val="left" w:pos="1050"/>
        </w:tabs>
      </w:pPr>
      <w:r>
        <w:t xml:space="preserve">Noem 3 factoren die niet in de tekst staan waar je wel rekening mee moet houden met een IQ-meting. </w:t>
      </w:r>
    </w:p>
    <w:p w14:paraId="66BAFC3C" w14:textId="77777777" w:rsidR="00065C36" w:rsidRDefault="00065C36" w:rsidP="00065C36">
      <w:pPr>
        <w:pStyle w:val="Geenafstand"/>
        <w:tabs>
          <w:tab w:val="left" w:pos="1050"/>
        </w:tabs>
      </w:pPr>
    </w:p>
    <w:p w14:paraId="2E6B7818" w14:textId="77777777" w:rsidR="00065C36" w:rsidRDefault="00065C36" w:rsidP="00065C36">
      <w:pPr>
        <w:pStyle w:val="Geenafstand"/>
        <w:tabs>
          <w:tab w:val="left" w:pos="1050"/>
        </w:tabs>
      </w:pPr>
    </w:p>
    <w:p w14:paraId="6BEAF294" w14:textId="77777777" w:rsidR="00065C36" w:rsidRDefault="00065C36" w:rsidP="00065C36">
      <w:pPr>
        <w:pStyle w:val="Geenafstand"/>
        <w:tabs>
          <w:tab w:val="left" w:pos="1050"/>
        </w:tabs>
      </w:pPr>
    </w:p>
    <w:p w14:paraId="2F690B02" w14:textId="77777777" w:rsidR="00065C36" w:rsidRDefault="00065C36" w:rsidP="00065C36">
      <w:pPr>
        <w:pStyle w:val="Geenafstand"/>
        <w:tabs>
          <w:tab w:val="left" w:pos="1050"/>
        </w:tabs>
      </w:pPr>
    </w:p>
    <w:p w14:paraId="6BD80D49" w14:textId="77777777" w:rsidR="00065C36" w:rsidRDefault="00065C36" w:rsidP="00065C36">
      <w:pPr>
        <w:pStyle w:val="Geenafstand"/>
        <w:numPr>
          <w:ilvl w:val="0"/>
          <w:numId w:val="3"/>
        </w:numPr>
        <w:tabs>
          <w:tab w:val="left" w:pos="1050"/>
        </w:tabs>
      </w:pPr>
      <w:r>
        <w:t xml:space="preserve">De </w:t>
      </w:r>
      <w:proofErr w:type="spellStart"/>
      <w:r>
        <w:t>Binet</w:t>
      </w:r>
      <w:proofErr w:type="spellEnd"/>
      <w:r>
        <w:t xml:space="preserve">-Simon intelligentietest bestond uit 30 vragen die de mentale leeftijd van een kind kon bepalen. </w:t>
      </w:r>
    </w:p>
    <w:p w14:paraId="5A82A73F" w14:textId="77777777" w:rsidR="00065C36" w:rsidRDefault="00065C36" w:rsidP="00065C36">
      <w:pPr>
        <w:pStyle w:val="Geenafstand"/>
        <w:numPr>
          <w:ilvl w:val="0"/>
          <w:numId w:val="5"/>
        </w:numPr>
        <w:tabs>
          <w:tab w:val="left" w:pos="1050"/>
        </w:tabs>
      </w:pPr>
      <w:r>
        <w:t xml:space="preserve">Wat wordt bedoeld met ‘mentale leeftijd’? </w:t>
      </w:r>
    </w:p>
    <w:p w14:paraId="6157144B" w14:textId="77777777" w:rsidR="00065C36" w:rsidRDefault="00065C36" w:rsidP="00065C36">
      <w:pPr>
        <w:pStyle w:val="Geenafstand"/>
        <w:tabs>
          <w:tab w:val="left" w:pos="1050"/>
        </w:tabs>
      </w:pPr>
    </w:p>
    <w:p w14:paraId="64B27D7A" w14:textId="77777777" w:rsidR="00065C36" w:rsidRDefault="00065C36" w:rsidP="00065C36">
      <w:pPr>
        <w:pStyle w:val="Geenafstand"/>
        <w:tabs>
          <w:tab w:val="left" w:pos="1050"/>
        </w:tabs>
      </w:pPr>
    </w:p>
    <w:p w14:paraId="2E84914E" w14:textId="77777777" w:rsidR="00065C36" w:rsidRDefault="00065C36" w:rsidP="00065C36">
      <w:pPr>
        <w:pStyle w:val="Geenafstand"/>
        <w:numPr>
          <w:ilvl w:val="0"/>
          <w:numId w:val="5"/>
        </w:numPr>
        <w:tabs>
          <w:tab w:val="left" w:pos="1050"/>
        </w:tabs>
      </w:pPr>
      <w:r>
        <w:t xml:space="preserve">Wat geeft in de </w:t>
      </w:r>
      <w:proofErr w:type="spellStart"/>
      <w:r>
        <w:t>Binet</w:t>
      </w:r>
      <w:proofErr w:type="spellEnd"/>
      <w:r>
        <w:t xml:space="preserve">-Simon test een intelligentie van 100 aan? </w:t>
      </w:r>
    </w:p>
    <w:p w14:paraId="2EC72AF7" w14:textId="77777777" w:rsidR="00065C36" w:rsidRDefault="00065C36" w:rsidP="00065C36">
      <w:pPr>
        <w:pStyle w:val="Geenafstand"/>
        <w:tabs>
          <w:tab w:val="left" w:pos="1050"/>
        </w:tabs>
      </w:pPr>
    </w:p>
    <w:p w14:paraId="29C8001A" w14:textId="77777777" w:rsidR="00065C36" w:rsidRDefault="00065C36" w:rsidP="00065C36">
      <w:pPr>
        <w:pStyle w:val="Geenafstand"/>
        <w:tabs>
          <w:tab w:val="left" w:pos="1050"/>
        </w:tabs>
      </w:pPr>
    </w:p>
    <w:p w14:paraId="78B8AC06" w14:textId="77777777" w:rsidR="00065C36" w:rsidRDefault="00065C36" w:rsidP="00065C36">
      <w:pPr>
        <w:pStyle w:val="Geenafstand"/>
        <w:numPr>
          <w:ilvl w:val="0"/>
          <w:numId w:val="5"/>
        </w:numPr>
        <w:tabs>
          <w:tab w:val="left" w:pos="1050"/>
        </w:tabs>
      </w:pPr>
      <w:r>
        <w:t xml:space="preserve">Wat geeft in deze test een intelligentie van boven of onder de 100 aan? </w:t>
      </w:r>
    </w:p>
    <w:p w14:paraId="5FAC666D" w14:textId="77777777" w:rsidR="00065C36" w:rsidRDefault="00065C36" w:rsidP="00065C36">
      <w:pPr>
        <w:pStyle w:val="Geenafstand"/>
        <w:tabs>
          <w:tab w:val="left" w:pos="1050"/>
        </w:tabs>
      </w:pPr>
    </w:p>
    <w:p w14:paraId="73E2545D" w14:textId="77777777" w:rsidR="00065C36" w:rsidRDefault="00065C36" w:rsidP="00065C36">
      <w:pPr>
        <w:pStyle w:val="Geenafstand"/>
        <w:tabs>
          <w:tab w:val="left" w:pos="1050"/>
        </w:tabs>
      </w:pPr>
    </w:p>
    <w:p w14:paraId="4CCB5BC9" w14:textId="77777777" w:rsidR="00065C36" w:rsidRDefault="00065C36" w:rsidP="00065C36">
      <w:pPr>
        <w:pStyle w:val="Geenafstand"/>
        <w:tabs>
          <w:tab w:val="left" w:pos="1050"/>
        </w:tabs>
      </w:pPr>
    </w:p>
    <w:p w14:paraId="0CEF7637" w14:textId="1E6056CA" w:rsidR="00A91FF5" w:rsidRPr="00065C36" w:rsidRDefault="00A91FF5">
      <w:pPr>
        <w:rPr>
          <w:rFonts w:ascii="Arial" w:hAnsi="Arial"/>
          <w:sz w:val="24"/>
        </w:rPr>
      </w:pPr>
    </w:p>
    <w:sectPr w:rsidR="00A91FF5" w:rsidRPr="00065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7970"/>
    <w:multiLevelType w:val="hybridMultilevel"/>
    <w:tmpl w:val="934EA580"/>
    <w:lvl w:ilvl="0" w:tplc="C004FD6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C25452D"/>
    <w:multiLevelType w:val="hybridMultilevel"/>
    <w:tmpl w:val="BFBAF126"/>
    <w:lvl w:ilvl="0" w:tplc="96F6D2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D74C1"/>
    <w:multiLevelType w:val="hybridMultilevel"/>
    <w:tmpl w:val="4C0840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0C4936"/>
    <w:multiLevelType w:val="hybridMultilevel"/>
    <w:tmpl w:val="6D583A0E"/>
    <w:lvl w:ilvl="0" w:tplc="D5B04BB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F617F9E"/>
    <w:multiLevelType w:val="hybridMultilevel"/>
    <w:tmpl w:val="25FA693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788929">
    <w:abstractNumId w:val="4"/>
  </w:num>
  <w:num w:numId="2" w16cid:durableId="122230995">
    <w:abstractNumId w:val="2"/>
  </w:num>
  <w:num w:numId="3" w16cid:durableId="221330980">
    <w:abstractNumId w:val="1"/>
  </w:num>
  <w:num w:numId="4" w16cid:durableId="479922848">
    <w:abstractNumId w:val="0"/>
  </w:num>
  <w:num w:numId="5" w16cid:durableId="1050493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36"/>
    <w:rsid w:val="00065C36"/>
    <w:rsid w:val="00624F54"/>
    <w:rsid w:val="00A91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2DE2"/>
  <w15:chartTrackingRefBased/>
  <w15:docId w15:val="{25BC2687-E257-4840-9BE4-AB4AE1BF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65C36"/>
    <w:rPr>
      <w:kern w:val="0"/>
      <w14:ligatures w14:val="none"/>
    </w:rPr>
  </w:style>
  <w:style w:type="paragraph" w:styleId="Kop1">
    <w:name w:val="heading 1"/>
    <w:basedOn w:val="Standaard"/>
    <w:next w:val="Standaard"/>
    <w:link w:val="Kop1Char"/>
    <w:uiPriority w:val="9"/>
    <w:qFormat/>
    <w:rsid w:val="00065C36"/>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Kop2">
    <w:name w:val="heading 2"/>
    <w:basedOn w:val="Standaard"/>
    <w:next w:val="Standaard"/>
    <w:link w:val="Kop2Char"/>
    <w:uiPriority w:val="9"/>
    <w:unhideWhenUsed/>
    <w:qFormat/>
    <w:rsid w:val="00065C36"/>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5C36"/>
    <w:rPr>
      <w:rFonts w:ascii="Arial" w:eastAsiaTheme="majorEastAsia" w:hAnsi="Arial" w:cstheme="majorBidi"/>
      <w:b/>
      <w:color w:val="2F5496" w:themeColor="accent1" w:themeShade="BF"/>
      <w:kern w:val="0"/>
      <w:sz w:val="28"/>
      <w:szCs w:val="32"/>
      <w14:ligatures w14:val="none"/>
    </w:rPr>
  </w:style>
  <w:style w:type="character" w:customStyle="1" w:styleId="Kop2Char">
    <w:name w:val="Kop 2 Char"/>
    <w:basedOn w:val="Standaardalinea-lettertype"/>
    <w:link w:val="Kop2"/>
    <w:uiPriority w:val="9"/>
    <w:rsid w:val="00065C36"/>
    <w:rPr>
      <w:rFonts w:ascii="Arial" w:eastAsiaTheme="majorEastAsia" w:hAnsi="Arial" w:cstheme="majorBidi"/>
      <w:b/>
      <w:color w:val="0070C0"/>
      <w:kern w:val="0"/>
      <w:sz w:val="26"/>
      <w:szCs w:val="26"/>
      <w14:ligatures w14:val="none"/>
    </w:rPr>
  </w:style>
  <w:style w:type="paragraph" w:styleId="Geenafstand">
    <w:name w:val="No Spacing"/>
    <w:uiPriority w:val="1"/>
    <w:rsid w:val="00065C36"/>
    <w:pPr>
      <w:spacing w:after="0" w:line="240" w:lineRule="auto"/>
    </w:pPr>
    <w:rPr>
      <w:rFonts w:ascii="Arial" w:hAnsi="Arial"/>
      <w:kern w:val="0"/>
      <w:sz w:val="24"/>
      <w14:ligatures w14:val="none"/>
    </w:rPr>
  </w:style>
  <w:style w:type="table" w:styleId="Tabelraster">
    <w:name w:val="Table Grid"/>
    <w:basedOn w:val="Standaardtabel"/>
    <w:uiPriority w:val="39"/>
    <w:rsid w:val="00065C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1593</Characters>
  <Application>Microsoft Office Word</Application>
  <DocSecurity>0</DocSecurity>
  <Lines>99</Lines>
  <Paragraphs>48</Paragraphs>
  <ScaleCrop>false</ScaleCrop>
  <Company>Landstede Groep</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2023-07-13T07:55:00Z</dcterms:created>
  <dcterms:modified xsi:type="dcterms:W3CDTF">2023-07-13T07:55:00Z</dcterms:modified>
</cp:coreProperties>
</file>